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944" w:rsidRDefault="00AF72AD">
      <w:pPr>
        <w:pStyle w:val="PlainText"/>
        <w:jc w:val="center"/>
        <w:rPr>
          <w:b/>
          <w:sz w:val="28"/>
          <w:lang w:val="de-DE"/>
        </w:rPr>
      </w:pPr>
      <w:r>
        <w:rPr>
          <w:b/>
          <w:sz w:val="28"/>
          <w:lang w:val="de-DE"/>
        </w:rPr>
        <w:t>Di</w:t>
      </w:r>
      <w:r w:rsidR="00234AD6">
        <w:rPr>
          <w:b/>
          <w:sz w:val="28"/>
          <w:lang w:val="de-DE"/>
        </w:rPr>
        <w:t>e „</w:t>
      </w:r>
      <w:r w:rsidR="00A74D27">
        <w:rPr>
          <w:b/>
          <w:sz w:val="28"/>
          <w:lang w:val="de-DE"/>
        </w:rPr>
        <w:t>I Care</w:t>
      </w:r>
      <w:r w:rsidR="00234AD6">
        <w:rPr>
          <w:b/>
          <w:sz w:val="28"/>
          <w:lang w:val="de-DE"/>
        </w:rPr>
        <w:t xml:space="preserve">“ </w:t>
      </w:r>
      <w:r w:rsidR="00A74D27">
        <w:rPr>
          <w:b/>
          <w:sz w:val="28"/>
          <w:lang w:val="de-DE"/>
        </w:rPr>
        <w:t xml:space="preserve">Kampagne </w:t>
      </w:r>
      <w:r w:rsidR="00234AD6">
        <w:rPr>
          <w:b/>
          <w:sz w:val="28"/>
          <w:lang w:val="de-DE"/>
        </w:rPr>
        <w:t>von</w:t>
      </w:r>
      <w:r>
        <w:rPr>
          <w:b/>
          <w:sz w:val="28"/>
          <w:lang w:val="de-DE"/>
        </w:rPr>
        <w:t xml:space="preserve"> BraveHearts </w:t>
      </w:r>
    </w:p>
    <w:p w:rsidR="00683944" w:rsidRDefault="00683944">
      <w:pPr>
        <w:pStyle w:val="PlainText"/>
        <w:rPr>
          <w:lang w:val="de-DE"/>
        </w:rPr>
      </w:pPr>
    </w:p>
    <w:p w:rsidR="00683944" w:rsidRDefault="00D23CF0">
      <w:pPr>
        <w:pStyle w:val="PlainText"/>
        <w:rPr>
          <w:lang w:val="de-DE"/>
        </w:rPr>
      </w:pPr>
      <w:r>
        <w:rPr>
          <w:lang w:val="de-DE"/>
        </w:rPr>
        <w:t xml:space="preserve">Im Herbst </w:t>
      </w:r>
      <w:r w:rsidR="004017EE">
        <w:rPr>
          <w:lang w:val="de-DE"/>
        </w:rPr>
        <w:t xml:space="preserve">plant BraveHearts </w:t>
      </w:r>
      <w:bookmarkStart w:id="0" w:name="_GoBack"/>
      <w:bookmarkEnd w:id="0"/>
      <w:r w:rsidR="00AF72AD">
        <w:rPr>
          <w:lang w:val="de-DE"/>
        </w:rPr>
        <w:t xml:space="preserve">mit Unterstützung der GLS-Bank und dem Wirtschaftsmagazins „enorm“ die </w:t>
      </w:r>
      <w:r w:rsidR="00AF72AD">
        <w:rPr>
          <w:b/>
          <w:lang w:val="de-DE"/>
        </w:rPr>
        <w:t>„</w:t>
      </w:r>
      <w:r w:rsidR="00A74D27">
        <w:rPr>
          <w:b/>
          <w:lang w:val="de-DE"/>
        </w:rPr>
        <w:t>I Care</w:t>
      </w:r>
      <w:r w:rsidR="00AF72AD" w:rsidRPr="00A74D27">
        <w:rPr>
          <w:b/>
          <w:lang w:val="de-DE"/>
        </w:rPr>
        <w:t>“</w:t>
      </w:r>
      <w:r w:rsidR="00A74D27" w:rsidRPr="00A74D27">
        <w:rPr>
          <w:b/>
          <w:lang w:val="de-DE"/>
        </w:rPr>
        <w:t xml:space="preserve"> Kampagne</w:t>
      </w:r>
      <w:r w:rsidR="00A74D27">
        <w:rPr>
          <w:lang w:val="de-DE"/>
        </w:rPr>
        <w:t xml:space="preserve">. </w:t>
      </w:r>
      <w:r w:rsidR="00AF72AD">
        <w:rPr>
          <w:lang w:val="de-DE"/>
        </w:rPr>
        <w:t xml:space="preserve">Als Teil dieser Kampagne wollen wir in </w:t>
      </w:r>
      <w:r w:rsidR="006606DB">
        <w:rPr>
          <w:lang w:val="de-DE"/>
        </w:rPr>
        <w:t>15-20</w:t>
      </w:r>
      <w:r w:rsidR="00DF2D37">
        <w:rPr>
          <w:lang w:val="de-DE"/>
        </w:rPr>
        <w:t xml:space="preserve"> Stä</w:t>
      </w:r>
      <w:r w:rsidR="00AF72AD">
        <w:rPr>
          <w:lang w:val="de-DE"/>
        </w:rPr>
        <w:t>dt</w:t>
      </w:r>
      <w:r w:rsidR="00DF2D37">
        <w:rPr>
          <w:lang w:val="de-DE"/>
        </w:rPr>
        <w:t>en Deutschlands</w:t>
      </w:r>
      <w:r w:rsidR="00AF72AD">
        <w:rPr>
          <w:lang w:val="de-DE"/>
        </w:rPr>
        <w:t xml:space="preserve"> gemeinsam mit lokalen </w:t>
      </w:r>
      <w:r w:rsidR="008A1EA0">
        <w:rPr>
          <w:lang w:val="de-DE"/>
        </w:rPr>
        <w:t>Bürgerinitiativen, Aktivisten und Sozialunternehmern</w:t>
      </w:r>
      <w:r w:rsidR="00AF72AD">
        <w:rPr>
          <w:lang w:val="de-DE"/>
        </w:rPr>
        <w:t xml:space="preserve"> </w:t>
      </w:r>
      <w:r w:rsidR="00DF2D37" w:rsidRPr="00DF2D37">
        <w:rPr>
          <w:b/>
          <w:lang w:val="de-DE"/>
        </w:rPr>
        <w:t>aufmerksam</w:t>
      </w:r>
      <w:r>
        <w:rPr>
          <w:b/>
          <w:lang w:val="de-DE"/>
        </w:rPr>
        <w:t>keits</w:t>
      </w:r>
      <w:r w:rsidR="00DF2D37" w:rsidRPr="00DF2D37">
        <w:rPr>
          <w:b/>
          <w:lang w:val="de-DE"/>
        </w:rPr>
        <w:t>starke Veranstaltung</w:t>
      </w:r>
      <w:r w:rsidR="00DF2D37">
        <w:rPr>
          <w:b/>
          <w:lang w:val="de-DE"/>
        </w:rPr>
        <w:t>en</w:t>
      </w:r>
      <w:r w:rsidR="00DF2D37">
        <w:rPr>
          <w:lang w:val="de-DE"/>
        </w:rPr>
        <w:t xml:space="preserve"> organisieren, in der wir</w:t>
      </w:r>
      <w:r w:rsidR="00AF72AD">
        <w:rPr>
          <w:lang w:val="de-DE"/>
        </w:rPr>
        <w:t xml:space="preserve"> Sozialunter</w:t>
      </w:r>
      <w:r w:rsidR="008A1EA0">
        <w:rPr>
          <w:lang w:val="de-DE"/>
        </w:rPr>
        <w:t>-</w:t>
      </w:r>
      <w:r w:rsidR="00AF72AD">
        <w:rPr>
          <w:lang w:val="de-DE"/>
        </w:rPr>
        <w:t xml:space="preserve">nehmertum und Nachbarschaftsengagement auf lokaler Ebene </w:t>
      </w:r>
      <w:r w:rsidR="006606DB">
        <w:rPr>
          <w:lang w:val="de-DE"/>
        </w:rPr>
        <w:t>vor</w:t>
      </w:r>
      <w:r w:rsidR="00DF2D37">
        <w:rPr>
          <w:lang w:val="de-DE"/>
        </w:rPr>
        <w:t xml:space="preserve">stellen und zelebrieren.  </w:t>
      </w:r>
    </w:p>
    <w:p w:rsidR="004C6A45" w:rsidRDefault="004C6A45">
      <w:pPr>
        <w:pStyle w:val="PlainText"/>
        <w:rPr>
          <w:lang w:val="de-DE"/>
        </w:rPr>
      </w:pPr>
    </w:p>
    <w:p w:rsidR="00DF2D37" w:rsidRPr="00054069" w:rsidRDefault="004C6A45" w:rsidP="00DF2D37">
      <w:pPr>
        <w:pStyle w:val="PlainText"/>
        <w:rPr>
          <w:lang w:val="de-DE"/>
        </w:rPr>
      </w:pPr>
      <w:r>
        <w:rPr>
          <w:lang w:val="de-DE"/>
        </w:rPr>
        <w:t xml:space="preserve">Kern der Veranstaltungen </w:t>
      </w:r>
      <w:r w:rsidR="00A74D27">
        <w:rPr>
          <w:lang w:val="de-DE"/>
        </w:rPr>
        <w:t>sind</w:t>
      </w:r>
      <w:r>
        <w:rPr>
          <w:lang w:val="de-DE"/>
        </w:rPr>
        <w:t xml:space="preserve"> zwei Dokumentarfilme, die BraveHearts Filmverleih im Herbst in die deutschen Kinos bringt: </w:t>
      </w:r>
      <w:hyperlink r:id="rId8" w:history="1"/>
      <w:r w:rsidRPr="00093746">
        <w:rPr>
          <w:b/>
          <w:lang w:val="de-DE"/>
        </w:rPr>
        <w:t>„</w:t>
      </w:r>
      <w:hyperlink r:id="rId9" w:history="1">
        <w:r w:rsidRPr="00322F3A">
          <w:rPr>
            <w:rStyle w:val="Hyperlink"/>
            <w:b/>
            <w:lang w:val="de-DE"/>
          </w:rPr>
          <w:t>Who Cares – Du machst den Unterschied</w:t>
        </w:r>
      </w:hyperlink>
      <w:r w:rsidRPr="00093746">
        <w:rPr>
          <w:b/>
          <w:lang w:val="de-DE"/>
        </w:rPr>
        <w:t>“</w:t>
      </w:r>
      <w:r>
        <w:rPr>
          <w:lang w:val="de-DE"/>
        </w:rPr>
        <w:t xml:space="preserve">, einen inspirierenden Film über Sozialunternehmertum, und </w:t>
      </w:r>
      <w:r w:rsidRPr="00093746">
        <w:rPr>
          <w:b/>
          <w:lang w:val="de-DE"/>
        </w:rPr>
        <w:t>„</w:t>
      </w:r>
      <w:hyperlink r:id="rId10" w:history="1">
        <w:r w:rsidRPr="00322F3A">
          <w:rPr>
            <w:rStyle w:val="Hyperlink"/>
            <w:b/>
            <w:lang w:val="de-DE"/>
          </w:rPr>
          <w:t>Der große Demokrator</w:t>
        </w:r>
      </w:hyperlink>
      <w:r w:rsidRPr="00093746">
        <w:rPr>
          <w:b/>
          <w:lang w:val="de-DE"/>
        </w:rPr>
        <w:t>“</w:t>
      </w:r>
      <w:r>
        <w:rPr>
          <w:lang w:val="de-DE"/>
        </w:rPr>
        <w:t xml:space="preserve">, ein tragikomischer Blick auf das aktuelle Thema Bürgerbeteiligung. Hierbei wollen wir </w:t>
      </w:r>
      <w:r w:rsidR="00DF2D37">
        <w:rPr>
          <w:lang w:val="de-DE"/>
        </w:rPr>
        <w:t xml:space="preserve">die erhöhte Aufmerksamkeit, die die Presse </w:t>
      </w:r>
      <w:r w:rsidR="00A238DA">
        <w:rPr>
          <w:lang w:val="de-DE"/>
        </w:rPr>
        <w:t xml:space="preserve">neuen Filmen </w:t>
      </w:r>
      <w:r w:rsidR="00234AD6">
        <w:rPr>
          <w:lang w:val="de-DE"/>
        </w:rPr>
        <w:t xml:space="preserve">bei einem Kinostart </w:t>
      </w:r>
      <w:r w:rsidR="00BD4D56">
        <w:rPr>
          <w:lang w:val="de-DE"/>
        </w:rPr>
        <w:t>zukommen läßt, für die Vermarktung des Events</w:t>
      </w:r>
      <w:r w:rsidR="00BD4D56" w:rsidRPr="00BD4D56">
        <w:rPr>
          <w:lang w:val="de-DE"/>
        </w:rPr>
        <w:t xml:space="preserve"> </w:t>
      </w:r>
      <w:r w:rsidR="00BD4D56">
        <w:rPr>
          <w:lang w:val="de-DE"/>
        </w:rPr>
        <w:t>nutzen.</w:t>
      </w:r>
    </w:p>
    <w:p w:rsidR="00DF2D37" w:rsidRPr="00054069" w:rsidRDefault="00DF2D37" w:rsidP="00DF2D37">
      <w:pPr>
        <w:pStyle w:val="PlainText"/>
        <w:rPr>
          <w:lang w:val="de-DE"/>
        </w:rPr>
      </w:pPr>
    </w:p>
    <w:p w:rsidR="00683944" w:rsidRPr="00054069" w:rsidRDefault="00AF72AD">
      <w:pPr>
        <w:pStyle w:val="PlainText"/>
        <w:rPr>
          <w:lang w:val="de-DE"/>
        </w:rPr>
      </w:pPr>
      <w:r>
        <w:rPr>
          <w:lang w:val="de-DE"/>
        </w:rPr>
        <w:t xml:space="preserve">Im Rahmen einer solchen </w:t>
      </w:r>
      <w:r w:rsidRPr="00A238DA">
        <w:rPr>
          <w:lang w:val="de-DE"/>
        </w:rPr>
        <w:t>„</w:t>
      </w:r>
      <w:r w:rsidR="00A732B9" w:rsidRPr="00A238DA">
        <w:rPr>
          <w:lang w:val="de-DE"/>
        </w:rPr>
        <w:t>Mensch-Mach-Mit</w:t>
      </w:r>
      <w:r w:rsidR="00330879" w:rsidRPr="00A238DA">
        <w:rPr>
          <w:lang w:val="de-DE"/>
        </w:rPr>
        <w:t>!</w:t>
      </w:r>
      <w:r w:rsidR="00A732B9" w:rsidRPr="00A238DA">
        <w:rPr>
          <w:lang w:val="de-DE"/>
        </w:rPr>
        <w:t>“ Veranstaltung</w:t>
      </w:r>
      <w:r>
        <w:rPr>
          <w:lang w:val="de-DE"/>
        </w:rPr>
        <w:t xml:space="preserve"> sollen </w:t>
      </w:r>
      <w:r w:rsidRPr="00A238DA">
        <w:rPr>
          <w:b/>
          <w:lang w:val="de-DE"/>
        </w:rPr>
        <w:t>öffentlichkeitsstarke Aktionen</w:t>
      </w:r>
      <w:r>
        <w:rPr>
          <w:lang w:val="de-DE"/>
        </w:rPr>
        <w:t xml:space="preserve"> stattfinden, die viele Menschen anziehen und eine umfangreiche Berichterstattung in der Presse zur Folge haben.</w:t>
      </w:r>
      <w:r w:rsidR="00074373">
        <w:rPr>
          <w:lang w:val="de-DE"/>
        </w:rPr>
        <w:t xml:space="preserve"> Hierzu gehören neben der Vorführung eines der Filme folgende </w:t>
      </w:r>
      <w:r w:rsidR="00074373" w:rsidRPr="00A238DA">
        <w:rPr>
          <w:b/>
          <w:lang w:val="de-DE"/>
        </w:rPr>
        <w:t>Kernmodule</w:t>
      </w:r>
      <w:r w:rsidR="00074373">
        <w:rPr>
          <w:lang w:val="de-DE"/>
        </w:rPr>
        <w:t>:</w:t>
      </w:r>
    </w:p>
    <w:p w:rsidR="00FD3D6C" w:rsidRDefault="00054069" w:rsidP="00074373">
      <w:pPr>
        <w:pStyle w:val="PlainText"/>
        <w:numPr>
          <w:ilvl w:val="0"/>
          <w:numId w:val="5"/>
        </w:numPr>
        <w:suppressAutoHyphens w:val="0"/>
        <w:autoSpaceDN/>
        <w:textAlignment w:val="auto"/>
        <w:rPr>
          <w:lang w:val="de-DE"/>
        </w:rPr>
      </w:pPr>
      <w:r w:rsidRPr="00A238DA">
        <w:rPr>
          <w:u w:val="single"/>
          <w:lang w:val="de-DE"/>
        </w:rPr>
        <w:t>Auftritt einer bekannten Musikgruppe</w:t>
      </w:r>
      <w:r w:rsidRPr="00FD3D6C">
        <w:rPr>
          <w:lang w:val="de-DE"/>
        </w:rPr>
        <w:t xml:space="preserve"> </w:t>
      </w:r>
      <w:r w:rsidR="00FD3D6C" w:rsidRPr="00FD3D6C">
        <w:rPr>
          <w:lang w:val="de-DE"/>
        </w:rPr>
        <w:t xml:space="preserve"> oder</w:t>
      </w:r>
      <w:r w:rsidR="00074373" w:rsidRPr="00FD3D6C">
        <w:rPr>
          <w:lang w:val="de-DE"/>
        </w:rPr>
        <w:t xml:space="preserve"> alternativ </w:t>
      </w:r>
      <w:r w:rsidRPr="00FD3D6C">
        <w:rPr>
          <w:lang w:val="de-DE"/>
        </w:rPr>
        <w:t xml:space="preserve">Autogrammstunde mit </w:t>
      </w:r>
      <w:r w:rsidR="00FD3D6C" w:rsidRPr="00FD3D6C">
        <w:rPr>
          <w:lang w:val="de-DE"/>
        </w:rPr>
        <w:t>einem bekannten Sportler</w:t>
      </w:r>
      <w:r w:rsidRPr="00FD3D6C">
        <w:rPr>
          <w:lang w:val="de-DE"/>
        </w:rPr>
        <w:t xml:space="preserve"> (be</w:t>
      </w:r>
      <w:r w:rsidR="00FD3D6C" w:rsidRPr="00FD3D6C">
        <w:rPr>
          <w:lang w:val="de-DE"/>
        </w:rPr>
        <w:t>sonders Fußballer), Entertainer</w:t>
      </w:r>
      <w:r w:rsidR="00FD3D6C">
        <w:rPr>
          <w:lang w:val="de-DE"/>
        </w:rPr>
        <w:t xml:space="preserve"> oder Schauspieler</w:t>
      </w:r>
    </w:p>
    <w:p w:rsidR="00074373" w:rsidRPr="00FD3D6C" w:rsidRDefault="00074373" w:rsidP="00074373">
      <w:pPr>
        <w:pStyle w:val="PlainText"/>
        <w:numPr>
          <w:ilvl w:val="0"/>
          <w:numId w:val="5"/>
        </w:numPr>
        <w:suppressAutoHyphens w:val="0"/>
        <w:autoSpaceDN/>
        <w:textAlignment w:val="auto"/>
        <w:rPr>
          <w:lang w:val="de-DE"/>
        </w:rPr>
      </w:pPr>
      <w:r w:rsidRPr="00FD3D6C">
        <w:rPr>
          <w:lang w:val="de-DE"/>
        </w:rPr>
        <w:t xml:space="preserve">Messeartige </w:t>
      </w:r>
      <w:r w:rsidRPr="00A238DA">
        <w:rPr>
          <w:u w:val="single"/>
          <w:lang w:val="de-DE"/>
        </w:rPr>
        <w:t>Präsentation von Sozialunternehmer- und Nachbarschaftsaktivitäten</w:t>
      </w:r>
      <w:r w:rsidRPr="00FD3D6C">
        <w:rPr>
          <w:lang w:val="de-DE"/>
        </w:rPr>
        <w:t xml:space="preserve"> mit einem umfangreichen Angebot, sich persönlich zu engagieren</w:t>
      </w:r>
    </w:p>
    <w:p w:rsidR="00074373" w:rsidRDefault="00074373" w:rsidP="00074373">
      <w:pPr>
        <w:pStyle w:val="PlainText"/>
        <w:suppressAutoHyphens w:val="0"/>
        <w:autoSpaceDN/>
        <w:textAlignment w:val="auto"/>
        <w:rPr>
          <w:lang w:val="de-DE"/>
        </w:rPr>
      </w:pPr>
    </w:p>
    <w:p w:rsidR="00074373" w:rsidRDefault="00074373" w:rsidP="00074373">
      <w:pPr>
        <w:pStyle w:val="PlainText"/>
        <w:suppressAutoHyphens w:val="0"/>
        <w:autoSpaceDN/>
        <w:textAlignment w:val="auto"/>
        <w:rPr>
          <w:lang w:val="de-DE"/>
        </w:rPr>
      </w:pPr>
      <w:r>
        <w:rPr>
          <w:lang w:val="de-DE"/>
        </w:rPr>
        <w:t xml:space="preserve">Je nach lokalen Möglichkeiten oder Interessen sind </w:t>
      </w:r>
      <w:r w:rsidR="00234AD6">
        <w:rPr>
          <w:lang w:val="de-DE"/>
        </w:rPr>
        <w:t>weitere</w:t>
      </w:r>
      <w:r>
        <w:rPr>
          <w:lang w:val="de-DE"/>
        </w:rPr>
        <w:t xml:space="preserve"> ergänzende Aktionen denkbar</w:t>
      </w:r>
      <w:r w:rsidR="00234AD6">
        <w:rPr>
          <w:lang w:val="de-DE"/>
        </w:rPr>
        <w:t>:</w:t>
      </w:r>
      <w:r>
        <w:rPr>
          <w:lang w:val="de-DE"/>
        </w:rPr>
        <w:t xml:space="preserve"> </w:t>
      </w:r>
    </w:p>
    <w:p w:rsidR="00074373" w:rsidRDefault="00074373" w:rsidP="00074373">
      <w:pPr>
        <w:pStyle w:val="PlainText"/>
        <w:numPr>
          <w:ilvl w:val="0"/>
          <w:numId w:val="5"/>
        </w:numPr>
        <w:suppressAutoHyphens w:val="0"/>
        <w:autoSpaceDN/>
        <w:textAlignment w:val="auto"/>
        <w:rPr>
          <w:lang w:val="de-DE"/>
        </w:rPr>
      </w:pPr>
      <w:r>
        <w:rPr>
          <w:lang w:val="de-DE"/>
        </w:rPr>
        <w:t xml:space="preserve">Interaktive Diskussionen oder World Cafès </w:t>
      </w:r>
    </w:p>
    <w:p w:rsidR="00A74D27" w:rsidRDefault="00A74D27" w:rsidP="00074373">
      <w:pPr>
        <w:pStyle w:val="PlainText"/>
        <w:numPr>
          <w:ilvl w:val="0"/>
          <w:numId w:val="5"/>
        </w:numPr>
        <w:suppressAutoHyphens w:val="0"/>
        <w:autoSpaceDN/>
        <w:textAlignment w:val="auto"/>
        <w:rPr>
          <w:lang w:val="de-DE"/>
        </w:rPr>
      </w:pPr>
      <w:r>
        <w:rPr>
          <w:lang w:val="de-DE"/>
        </w:rPr>
        <w:t>Auktionen oder Verlosungen</w:t>
      </w:r>
    </w:p>
    <w:p w:rsidR="00054069" w:rsidRDefault="00054069" w:rsidP="00054069">
      <w:pPr>
        <w:pStyle w:val="PlainText"/>
        <w:numPr>
          <w:ilvl w:val="0"/>
          <w:numId w:val="5"/>
        </w:numPr>
        <w:suppressAutoHyphens w:val="0"/>
        <w:autoSpaceDN/>
        <w:textAlignment w:val="auto"/>
        <w:rPr>
          <w:lang w:val="de-DE"/>
        </w:rPr>
      </w:pPr>
      <w:r>
        <w:rPr>
          <w:lang w:val="de-DE"/>
        </w:rPr>
        <w:t xml:space="preserve">Kurzvorträge von Sozialunternehmern und/oder Experten </w:t>
      </w:r>
    </w:p>
    <w:p w:rsidR="00054069" w:rsidRDefault="00054069" w:rsidP="00054069">
      <w:pPr>
        <w:pStyle w:val="PlainText"/>
        <w:numPr>
          <w:ilvl w:val="0"/>
          <w:numId w:val="5"/>
        </w:numPr>
        <w:suppressAutoHyphens w:val="0"/>
        <w:autoSpaceDN/>
        <w:textAlignment w:val="auto"/>
        <w:rPr>
          <w:lang w:val="de-DE"/>
        </w:rPr>
      </w:pPr>
      <w:r>
        <w:rPr>
          <w:lang w:val="de-DE"/>
        </w:rPr>
        <w:t>Kurze Vorlesungen bekannter Autoren zum Thema</w:t>
      </w:r>
    </w:p>
    <w:p w:rsidR="00054069" w:rsidRDefault="00054069" w:rsidP="00054069">
      <w:pPr>
        <w:pStyle w:val="PlainText"/>
        <w:numPr>
          <w:ilvl w:val="0"/>
          <w:numId w:val="5"/>
        </w:numPr>
        <w:suppressAutoHyphens w:val="0"/>
        <w:autoSpaceDN/>
        <w:textAlignment w:val="auto"/>
        <w:rPr>
          <w:lang w:val="de-DE"/>
        </w:rPr>
      </w:pPr>
      <w:r>
        <w:rPr>
          <w:lang w:val="de-DE"/>
        </w:rPr>
        <w:t xml:space="preserve">Kurzfilme über lokale Aktivitäten </w:t>
      </w:r>
    </w:p>
    <w:p w:rsidR="00683944" w:rsidRDefault="00683944">
      <w:pPr>
        <w:pStyle w:val="PlainText"/>
        <w:rPr>
          <w:lang w:val="de-DE"/>
        </w:rPr>
      </w:pPr>
    </w:p>
    <w:p w:rsidR="00E50163" w:rsidRDefault="00FD3D6C">
      <w:pPr>
        <w:pStyle w:val="PlainText"/>
        <w:rPr>
          <w:lang w:val="de-DE"/>
        </w:rPr>
      </w:pPr>
      <w:r>
        <w:rPr>
          <w:lang w:val="de-DE"/>
        </w:rPr>
        <w:t xml:space="preserve">Die </w:t>
      </w:r>
      <w:r w:rsidRPr="00234AD6">
        <w:rPr>
          <w:b/>
          <w:lang w:val="de-DE"/>
        </w:rPr>
        <w:t xml:space="preserve">Ausrichtung des </w:t>
      </w:r>
      <w:r w:rsidR="00A74D27">
        <w:rPr>
          <w:b/>
          <w:lang w:val="de-DE"/>
        </w:rPr>
        <w:t>„I Care</w:t>
      </w:r>
      <w:r w:rsidR="00A74D27" w:rsidRPr="00A74D27">
        <w:rPr>
          <w:b/>
          <w:lang w:val="de-DE"/>
        </w:rPr>
        <w:t xml:space="preserve">“ </w:t>
      </w:r>
      <w:r w:rsidRPr="00234AD6">
        <w:rPr>
          <w:b/>
          <w:lang w:val="de-DE"/>
        </w:rPr>
        <w:t>Events</w:t>
      </w:r>
      <w:r>
        <w:rPr>
          <w:lang w:val="de-DE"/>
        </w:rPr>
        <w:t xml:space="preserve"> übernimmt </w:t>
      </w:r>
      <w:r w:rsidR="00074373">
        <w:rPr>
          <w:lang w:val="de-DE"/>
        </w:rPr>
        <w:t xml:space="preserve">BraveHearts </w:t>
      </w:r>
      <w:r>
        <w:rPr>
          <w:lang w:val="de-DE"/>
        </w:rPr>
        <w:t xml:space="preserve">gemeinsam mit lokalen Aktivisten und Sozialunternehmern. Dabei nutzt BraveHearts seine </w:t>
      </w:r>
      <w:r w:rsidR="00BD4D56">
        <w:rPr>
          <w:lang w:val="de-DE"/>
        </w:rPr>
        <w:t>nationalen Kontakte, sorgt für die Berichterstattung in der lokalen Filmpresse und unterstützt die lokalen Organisatoren bei der Planung und Umsetzung des Events. Die lokalen Partnern nutzen ihrerseits ihre Ortskenntnisse und lokalen Kontakte zur Organisation und Vermarktung des Events.</w:t>
      </w:r>
      <w:r>
        <w:rPr>
          <w:lang w:val="de-DE"/>
        </w:rPr>
        <w:t xml:space="preserve"> </w:t>
      </w:r>
      <w:r w:rsidR="00E50163">
        <w:rPr>
          <w:lang w:val="de-DE"/>
        </w:rPr>
        <w:t>Als lokale Partner können fungieren:</w:t>
      </w:r>
    </w:p>
    <w:p w:rsidR="00E50163" w:rsidRDefault="00E50163" w:rsidP="00E50163">
      <w:pPr>
        <w:pStyle w:val="PlainText"/>
        <w:numPr>
          <w:ilvl w:val="0"/>
          <w:numId w:val="7"/>
        </w:numPr>
        <w:rPr>
          <w:lang w:val="de-DE"/>
        </w:rPr>
      </w:pPr>
      <w:r>
        <w:rPr>
          <w:lang w:val="de-DE"/>
        </w:rPr>
        <w:t>Lokale Nachbarschaftsinitiativen oder Ortsgruppen</w:t>
      </w:r>
    </w:p>
    <w:p w:rsidR="00E50163" w:rsidRDefault="00E50163" w:rsidP="00E50163">
      <w:pPr>
        <w:pStyle w:val="PlainText"/>
        <w:numPr>
          <w:ilvl w:val="0"/>
          <w:numId w:val="7"/>
        </w:numPr>
        <w:rPr>
          <w:lang w:val="de-DE"/>
        </w:rPr>
      </w:pPr>
      <w:r>
        <w:rPr>
          <w:lang w:val="de-DE"/>
        </w:rPr>
        <w:t>Unternehmerische, gut vernetzte Aktivisten</w:t>
      </w:r>
    </w:p>
    <w:p w:rsidR="00683944" w:rsidRDefault="00AF72AD" w:rsidP="00E50163">
      <w:pPr>
        <w:pStyle w:val="PlainText"/>
        <w:rPr>
          <w:lang w:val="de-DE"/>
        </w:rPr>
      </w:pPr>
      <w:r>
        <w:rPr>
          <w:lang w:val="de-DE"/>
        </w:rPr>
        <w:t xml:space="preserve">Ein Teil der Einnahmen aus </w:t>
      </w:r>
      <w:r w:rsidR="006606DB">
        <w:rPr>
          <w:lang w:val="de-DE"/>
        </w:rPr>
        <w:t xml:space="preserve">dem </w:t>
      </w:r>
      <w:r w:rsidR="00A74D27" w:rsidRPr="00A74D27">
        <w:rPr>
          <w:lang w:val="de-DE"/>
        </w:rPr>
        <w:t>„I Care“</w:t>
      </w:r>
      <w:r w:rsidR="00A74D27" w:rsidRPr="00D23CF0">
        <w:rPr>
          <w:lang w:val="de-DE"/>
        </w:rPr>
        <w:t xml:space="preserve"> </w:t>
      </w:r>
      <w:r w:rsidR="006606DB" w:rsidRPr="00234AD6">
        <w:rPr>
          <w:lang w:val="de-DE"/>
        </w:rPr>
        <w:t>Event</w:t>
      </w:r>
      <w:r w:rsidR="006606DB" w:rsidRPr="006606DB">
        <w:rPr>
          <w:lang w:val="de-DE"/>
        </w:rPr>
        <w:t xml:space="preserve"> </w:t>
      </w:r>
      <w:r w:rsidR="00BD4D56">
        <w:rPr>
          <w:lang w:val="de-DE"/>
        </w:rPr>
        <w:t xml:space="preserve">ist </w:t>
      </w:r>
      <w:r>
        <w:rPr>
          <w:lang w:val="de-DE"/>
        </w:rPr>
        <w:t xml:space="preserve">als Aufwandsentschädigung für </w:t>
      </w:r>
      <w:r w:rsidR="00234AD6">
        <w:rPr>
          <w:lang w:val="de-DE"/>
        </w:rPr>
        <w:t>das lokale</w:t>
      </w:r>
      <w:r>
        <w:rPr>
          <w:lang w:val="de-DE"/>
        </w:rPr>
        <w:t xml:space="preserve"> </w:t>
      </w:r>
      <w:r w:rsidR="00234AD6">
        <w:rPr>
          <w:lang w:val="de-DE"/>
        </w:rPr>
        <w:t>Or</w:t>
      </w:r>
      <w:r w:rsidR="00A238DA">
        <w:rPr>
          <w:lang w:val="de-DE"/>
        </w:rPr>
        <w:t>g</w:t>
      </w:r>
      <w:r w:rsidR="00234AD6">
        <w:rPr>
          <w:lang w:val="de-DE"/>
        </w:rPr>
        <w:t>anisationsteam</w:t>
      </w:r>
      <w:r>
        <w:rPr>
          <w:lang w:val="de-DE"/>
        </w:rPr>
        <w:t xml:space="preserve"> vorgesehen – genaueres ist von</w:t>
      </w:r>
      <w:r w:rsidR="00E50163">
        <w:rPr>
          <w:lang w:val="de-DE"/>
        </w:rPr>
        <w:t xml:space="preserve"> der lokalen Situation abhängig.</w:t>
      </w:r>
    </w:p>
    <w:p w:rsidR="00683944" w:rsidRDefault="00683944">
      <w:pPr>
        <w:pStyle w:val="PlainText"/>
        <w:rPr>
          <w:lang w:val="de-DE"/>
        </w:rPr>
      </w:pPr>
    </w:p>
    <w:p w:rsidR="00683944" w:rsidRPr="00054069" w:rsidRDefault="00AF72AD">
      <w:pPr>
        <w:pStyle w:val="PlainText"/>
        <w:rPr>
          <w:lang w:val="de-DE"/>
        </w:rPr>
      </w:pPr>
      <w:r>
        <w:rPr>
          <w:lang w:val="de-DE"/>
        </w:rPr>
        <w:t xml:space="preserve">Als </w:t>
      </w:r>
      <w:r>
        <w:rPr>
          <w:b/>
          <w:lang w:val="de-DE"/>
        </w:rPr>
        <w:t>Ergebnis</w:t>
      </w:r>
      <w:r>
        <w:rPr>
          <w:lang w:val="de-DE"/>
        </w:rPr>
        <w:t xml:space="preserve"> einer solchen Veranstaltung erhoffen wir uns:</w:t>
      </w:r>
    </w:p>
    <w:p w:rsidR="00D23CF0" w:rsidRPr="00460985" w:rsidRDefault="00D23CF0" w:rsidP="00D23CF0">
      <w:pPr>
        <w:pStyle w:val="PlainText"/>
        <w:numPr>
          <w:ilvl w:val="0"/>
          <w:numId w:val="6"/>
        </w:numPr>
        <w:suppressAutoHyphens w:val="0"/>
        <w:autoSpaceDN/>
        <w:textAlignment w:val="auto"/>
        <w:rPr>
          <w:lang w:val="de-DE"/>
        </w:rPr>
      </w:pPr>
      <w:r>
        <w:rPr>
          <w:lang w:val="de-DE"/>
        </w:rPr>
        <w:t>Größere öffentliche Bekanntheit der teilnehmenden Organisationen und ihrer Aktivitäten durch die Vielzahl der Teilnehmer, die e</w:t>
      </w:r>
      <w:r w:rsidR="008A1EA0">
        <w:rPr>
          <w:lang w:val="de-DE"/>
        </w:rPr>
        <w:t>ine solche Veranstaltung anzieht</w:t>
      </w:r>
      <w:r>
        <w:rPr>
          <w:lang w:val="de-DE"/>
        </w:rPr>
        <w:t>, sowie  durch umfangreiche Berichterstattung in der Presse</w:t>
      </w:r>
    </w:p>
    <w:p w:rsidR="00D23CF0" w:rsidRPr="008B587D" w:rsidRDefault="00D23CF0" w:rsidP="00D23CF0">
      <w:pPr>
        <w:pStyle w:val="PlainText"/>
        <w:numPr>
          <w:ilvl w:val="0"/>
          <w:numId w:val="6"/>
        </w:numPr>
        <w:suppressAutoHyphens w:val="0"/>
        <w:autoSpaceDN/>
        <w:textAlignment w:val="auto"/>
        <w:rPr>
          <w:lang w:val="de-DE"/>
        </w:rPr>
      </w:pPr>
      <w:r>
        <w:rPr>
          <w:lang w:val="de-DE"/>
        </w:rPr>
        <w:t>Soziales oder nachbarschaftliches Engagement vieler zusätzlicher Menschen</w:t>
      </w:r>
      <w:r w:rsidRPr="008B587D">
        <w:rPr>
          <w:lang w:val="de-DE"/>
        </w:rPr>
        <w:t xml:space="preserve"> </w:t>
      </w:r>
      <w:r>
        <w:rPr>
          <w:lang w:val="de-DE"/>
        </w:rPr>
        <w:t>– entweder durch Unterstützun</w:t>
      </w:r>
      <w:r w:rsidR="008A1EA0">
        <w:rPr>
          <w:lang w:val="de-DE"/>
        </w:rPr>
        <w:t>g</w:t>
      </w:r>
      <w:r>
        <w:rPr>
          <w:lang w:val="de-DE"/>
        </w:rPr>
        <w:t xml:space="preserve"> bestehender </w:t>
      </w:r>
      <w:r w:rsidR="008A1EA0">
        <w:rPr>
          <w:lang w:val="de-DE"/>
        </w:rPr>
        <w:t xml:space="preserve">Organisationen </w:t>
      </w:r>
      <w:r>
        <w:rPr>
          <w:lang w:val="de-DE"/>
        </w:rPr>
        <w:t xml:space="preserve">oder mit eigenen Initiativen </w:t>
      </w:r>
    </w:p>
    <w:p w:rsidR="00CC5F0B" w:rsidRDefault="00CC5F0B">
      <w:pPr>
        <w:pStyle w:val="PlainText"/>
        <w:rPr>
          <w:lang w:val="de-DE"/>
        </w:rPr>
      </w:pPr>
    </w:p>
    <w:p w:rsidR="00683944" w:rsidRDefault="00AF72AD">
      <w:pPr>
        <w:pStyle w:val="PlainText"/>
        <w:rPr>
          <w:lang w:val="de-DE"/>
        </w:rPr>
      </w:pPr>
      <w:r>
        <w:rPr>
          <w:lang w:val="de-DE"/>
        </w:rPr>
        <w:t xml:space="preserve">Zur </w:t>
      </w:r>
      <w:r>
        <w:rPr>
          <w:b/>
          <w:lang w:val="de-DE"/>
        </w:rPr>
        <w:t>Planung</w:t>
      </w:r>
      <w:r>
        <w:rPr>
          <w:lang w:val="de-DE"/>
        </w:rPr>
        <w:t xml:space="preserve"> der </w:t>
      </w:r>
      <w:r w:rsidR="00A74D27" w:rsidRPr="00A74D27">
        <w:rPr>
          <w:lang w:val="de-DE"/>
        </w:rPr>
        <w:t>„I Care“</w:t>
      </w:r>
      <w:r w:rsidR="00D23CF0" w:rsidRPr="00D23CF0">
        <w:rPr>
          <w:lang w:val="de-DE"/>
        </w:rPr>
        <w:t xml:space="preserve"> Veranstaltung</w:t>
      </w:r>
      <w:r w:rsidR="00D23CF0">
        <w:rPr>
          <w:lang w:val="de-DE"/>
        </w:rPr>
        <w:t xml:space="preserve"> </w:t>
      </w:r>
      <w:r w:rsidR="006606DB">
        <w:rPr>
          <w:lang w:val="de-DE"/>
        </w:rPr>
        <w:t xml:space="preserve">in den jeweiligen Städten </w:t>
      </w:r>
      <w:r w:rsidR="00234AD6">
        <w:rPr>
          <w:lang w:val="de-DE"/>
        </w:rPr>
        <w:t>bie</w:t>
      </w:r>
      <w:r w:rsidR="00074373">
        <w:rPr>
          <w:lang w:val="de-DE"/>
        </w:rPr>
        <w:t>ten wir</w:t>
      </w:r>
      <w:r>
        <w:rPr>
          <w:lang w:val="de-DE"/>
        </w:rPr>
        <w:t xml:space="preserve"> lokale</w:t>
      </w:r>
      <w:r w:rsidR="00074373">
        <w:rPr>
          <w:lang w:val="de-DE"/>
        </w:rPr>
        <w:t>n</w:t>
      </w:r>
      <w:r>
        <w:rPr>
          <w:lang w:val="de-DE"/>
        </w:rPr>
        <w:t xml:space="preserve"> Sozialunternehmer</w:t>
      </w:r>
      <w:r w:rsidR="00074373">
        <w:rPr>
          <w:lang w:val="de-DE"/>
        </w:rPr>
        <w:t>n</w:t>
      </w:r>
      <w:r>
        <w:rPr>
          <w:lang w:val="de-DE"/>
        </w:rPr>
        <w:t xml:space="preserve"> und Nachbarschaftsaktivisten </w:t>
      </w:r>
      <w:r w:rsidR="00074373">
        <w:rPr>
          <w:lang w:val="de-DE"/>
        </w:rPr>
        <w:t>ein</w:t>
      </w:r>
      <w:r>
        <w:rPr>
          <w:lang w:val="de-DE"/>
        </w:rPr>
        <w:t xml:space="preserve"> </w:t>
      </w:r>
      <w:r>
        <w:rPr>
          <w:b/>
          <w:lang w:val="de-DE"/>
        </w:rPr>
        <w:t>kostenlosen</w:t>
      </w:r>
      <w:r w:rsidR="00074373">
        <w:rPr>
          <w:b/>
          <w:lang w:val="de-DE"/>
        </w:rPr>
        <w:t>s</w:t>
      </w:r>
      <w:r>
        <w:rPr>
          <w:b/>
          <w:lang w:val="de-DE"/>
        </w:rPr>
        <w:t xml:space="preserve"> „Pre-Screening“</w:t>
      </w:r>
      <w:r>
        <w:rPr>
          <w:lang w:val="de-DE"/>
        </w:rPr>
        <w:t xml:space="preserve"> des „Who Cares“-Films und des „Demokrator“-Trailers </w:t>
      </w:r>
      <w:r w:rsidR="00074373">
        <w:rPr>
          <w:lang w:val="de-DE"/>
        </w:rPr>
        <w:t>an</w:t>
      </w:r>
      <w:r>
        <w:rPr>
          <w:lang w:val="de-DE"/>
        </w:rPr>
        <w:t xml:space="preserve">. Im </w:t>
      </w:r>
      <w:r w:rsidR="00234AD6">
        <w:rPr>
          <w:lang w:val="de-DE"/>
        </w:rPr>
        <w:t>Rahmen</w:t>
      </w:r>
      <w:r>
        <w:rPr>
          <w:lang w:val="de-DE"/>
        </w:rPr>
        <w:t xml:space="preserve"> an dieses Pre-Screening ist eine Diskussion vorgesehen, bei der die Möglichkeiten und Kontakte der teilnehmenden Aktivisten ausgelotet werden</w:t>
      </w:r>
      <w:r w:rsidR="00234AD6">
        <w:rPr>
          <w:lang w:val="de-DE"/>
        </w:rPr>
        <w:t xml:space="preserve"> und die Aufgabenverteilung geregelt wird.</w:t>
      </w:r>
      <w:r>
        <w:rPr>
          <w:lang w:val="de-DE"/>
        </w:rPr>
        <w:t xml:space="preserve">  </w:t>
      </w:r>
    </w:p>
    <w:p w:rsidR="00D23CF0" w:rsidRDefault="00D23CF0" w:rsidP="00D23CF0">
      <w:pPr>
        <w:pStyle w:val="PlainText"/>
        <w:rPr>
          <w:lang w:val="de-DE"/>
        </w:rPr>
      </w:pPr>
      <w:r w:rsidRPr="00D23CF0">
        <w:rPr>
          <w:b/>
          <w:lang w:val="de-DE"/>
        </w:rPr>
        <w:lastRenderedPageBreak/>
        <w:t>Zu BraveHearts International</w:t>
      </w:r>
      <w:r>
        <w:rPr>
          <w:lang w:val="de-DE"/>
        </w:rPr>
        <w:t xml:space="preserve">: </w:t>
      </w:r>
    </w:p>
    <w:p w:rsidR="00A238DA" w:rsidRDefault="00A238DA" w:rsidP="00D23CF0">
      <w:pPr>
        <w:pStyle w:val="PlainText"/>
        <w:rPr>
          <w:lang w:val="de-DE"/>
        </w:rPr>
      </w:pPr>
    </w:p>
    <w:p w:rsidR="003E673B" w:rsidRDefault="00D23CF0" w:rsidP="00D23CF0">
      <w:pPr>
        <w:pStyle w:val="PlainText"/>
        <w:rPr>
          <w:lang w:val="de-DE"/>
        </w:rPr>
      </w:pPr>
      <w:r>
        <w:rPr>
          <w:lang w:val="de-DE"/>
        </w:rPr>
        <w:t xml:space="preserve">Wir von BraveHearts sind überzeugt, dass </w:t>
      </w:r>
      <w:r w:rsidR="00FB0DA9">
        <w:rPr>
          <w:lang w:val="de-DE"/>
        </w:rPr>
        <w:t>die Zukunft von uns allen erfordert, mehr</w:t>
      </w:r>
      <w:r>
        <w:rPr>
          <w:bCs/>
          <w:lang w:val="de-DE"/>
        </w:rPr>
        <w:t xml:space="preserve"> persönliche Verantwortung </w:t>
      </w:r>
      <w:r w:rsidR="00FB0DA9">
        <w:rPr>
          <w:bCs/>
          <w:lang w:val="de-DE"/>
        </w:rPr>
        <w:t xml:space="preserve">für die Gemeinschaft zu </w:t>
      </w:r>
      <w:r>
        <w:rPr>
          <w:bCs/>
          <w:lang w:val="de-DE"/>
        </w:rPr>
        <w:t xml:space="preserve">übernehmen, sich entsprechend </w:t>
      </w:r>
      <w:r w:rsidR="00FB0DA9">
        <w:rPr>
          <w:bCs/>
          <w:lang w:val="de-DE"/>
        </w:rPr>
        <w:t xml:space="preserve">zu </w:t>
      </w:r>
      <w:r>
        <w:rPr>
          <w:bCs/>
          <w:lang w:val="de-DE"/>
        </w:rPr>
        <w:t>engagieren und dabei intensiv mit Nachbarn oder Gleichgesinnten zusammen</w:t>
      </w:r>
      <w:r w:rsidR="00FB0DA9">
        <w:rPr>
          <w:bCs/>
          <w:lang w:val="de-DE"/>
        </w:rPr>
        <w:t>zu</w:t>
      </w:r>
      <w:r>
        <w:rPr>
          <w:bCs/>
          <w:lang w:val="de-DE"/>
        </w:rPr>
        <w:t xml:space="preserve">arbeiten.  </w:t>
      </w:r>
      <w:r w:rsidRPr="000F3D87">
        <w:rPr>
          <w:bCs/>
          <w:lang w:val="de-DE"/>
        </w:rPr>
        <w:t xml:space="preserve">Die </w:t>
      </w:r>
      <w:r>
        <w:rPr>
          <w:b/>
          <w:bCs/>
          <w:lang w:val="de-DE"/>
        </w:rPr>
        <w:t xml:space="preserve">Mission </w:t>
      </w:r>
      <w:r>
        <w:rPr>
          <w:bCs/>
          <w:lang w:val="de-DE"/>
        </w:rPr>
        <w:t xml:space="preserve">von BraveHearts International </w:t>
      </w:r>
      <w:r>
        <w:rPr>
          <w:lang w:val="de-DE"/>
        </w:rPr>
        <w:t xml:space="preserve">ist deshalb, Sozialunternehmertum, Nachbarschaftsinitiativen und Bürgerbewegungen zu stärken und mehr Menschen zum Mitmachen zu motivieren. </w:t>
      </w:r>
    </w:p>
    <w:p w:rsidR="00A238DA" w:rsidRDefault="00A238DA" w:rsidP="00D23CF0">
      <w:pPr>
        <w:pStyle w:val="PlainText"/>
        <w:rPr>
          <w:b/>
          <w:lang w:val="de-DE"/>
        </w:rPr>
      </w:pPr>
    </w:p>
    <w:p w:rsidR="003E673B" w:rsidRDefault="00D23CF0" w:rsidP="00D23CF0">
      <w:pPr>
        <w:pStyle w:val="PlainText"/>
        <w:rPr>
          <w:lang w:val="de-DE"/>
        </w:rPr>
      </w:pPr>
      <w:r w:rsidRPr="00D23CF0">
        <w:rPr>
          <w:b/>
          <w:lang w:val="de-DE"/>
        </w:rPr>
        <w:t>BraveHearts Filmverleih</w:t>
      </w:r>
      <w:r>
        <w:rPr>
          <w:lang w:val="de-DE"/>
        </w:rPr>
        <w:t xml:space="preserve"> hat dabei das spezielle Ziel</w:t>
      </w:r>
      <w:r w:rsidRPr="00D23CF0">
        <w:rPr>
          <w:lang w:val="de-DE"/>
        </w:rPr>
        <w:t xml:space="preserve">, gesellschaftliche Probleme über das Medium Film ins Bewusstsein </w:t>
      </w:r>
      <w:r>
        <w:rPr>
          <w:lang w:val="de-DE"/>
        </w:rPr>
        <w:t xml:space="preserve">zu </w:t>
      </w:r>
      <w:r w:rsidRPr="00D23CF0">
        <w:rPr>
          <w:lang w:val="de-DE"/>
        </w:rPr>
        <w:t>bringen. Die Filme sollen die Zuschauer berühren und zur Aktion bewegen. Mitgefühl öffnet das Herz, Mitgefühl in Aktion umzusetzen erfordert Mut – deshalb BraveHearts!</w:t>
      </w:r>
      <w:r w:rsidR="006606DB">
        <w:rPr>
          <w:lang w:val="de-DE"/>
        </w:rPr>
        <w:t xml:space="preserve"> </w:t>
      </w:r>
    </w:p>
    <w:p w:rsidR="00FC4AB9" w:rsidRDefault="00FC4AB9" w:rsidP="00234AD6">
      <w:pPr>
        <w:pStyle w:val="PlainText"/>
        <w:rPr>
          <w:lang w:val="de-DE"/>
        </w:rPr>
      </w:pPr>
    </w:p>
    <w:p w:rsidR="00E50163" w:rsidRDefault="00E50163" w:rsidP="00E50163">
      <w:pPr>
        <w:pStyle w:val="PlainText"/>
        <w:suppressAutoHyphens w:val="0"/>
        <w:autoSpaceDN/>
        <w:textAlignment w:val="auto"/>
        <w:rPr>
          <w:lang w:val="de-DE"/>
        </w:rPr>
      </w:pPr>
      <w:r>
        <w:rPr>
          <w:lang w:val="de-DE"/>
        </w:rPr>
        <w:t xml:space="preserve">Daneben entwickelt BraveHearts zur Zeit ein </w:t>
      </w:r>
      <w:r w:rsidRPr="00F25913">
        <w:rPr>
          <w:b/>
          <w:lang w:val="de-DE"/>
        </w:rPr>
        <w:t>breites Angebot an DVDs mit gesellschaftsk</w:t>
      </w:r>
      <w:r>
        <w:rPr>
          <w:b/>
          <w:lang w:val="de-DE"/>
        </w:rPr>
        <w:t>r</w:t>
      </w:r>
      <w:r w:rsidRPr="00F25913">
        <w:rPr>
          <w:b/>
          <w:lang w:val="de-DE"/>
        </w:rPr>
        <w:t>itischen Themen</w:t>
      </w:r>
      <w:r>
        <w:rPr>
          <w:lang w:val="de-DE"/>
        </w:rPr>
        <w:t xml:space="preserve">, das zusammen mit lokalen Partnern sozial engagierten Menschen und Organisationen angeboten werden soll. Gleichzeitig wird daran gearbeitet, lokalen Bürgergruppen und Aktivisten zu vermitteln, wie sie einen ähnlich erfolgreichen </w:t>
      </w:r>
      <w:r w:rsidRPr="00F25913">
        <w:rPr>
          <w:b/>
          <w:lang w:val="de-DE"/>
        </w:rPr>
        <w:t>autofreien Sonntag</w:t>
      </w:r>
      <w:r>
        <w:rPr>
          <w:lang w:val="de-DE"/>
        </w:rPr>
        <w:t xml:space="preserve"> wie den </w:t>
      </w:r>
      <w:hyperlink r:id="rId11" w:history="1">
        <w:r w:rsidRPr="00F25913">
          <w:rPr>
            <w:rStyle w:val="Hyperlink"/>
            <w:lang w:val="de-DE"/>
          </w:rPr>
          <w:t>„Tag des Guten Lebens“ in Köln Ehrenfeld</w:t>
        </w:r>
      </w:hyperlink>
      <w:r>
        <w:rPr>
          <w:lang w:val="de-DE"/>
        </w:rPr>
        <w:t xml:space="preserve"> in 2013 organisieren können. Und </w:t>
      </w:r>
      <w:r w:rsidRPr="00E50163">
        <w:rPr>
          <w:lang w:val="de-DE"/>
        </w:rPr>
        <w:t>BraveHearts Mit-Gründerin Dr. Deborah Heifetz,</w:t>
      </w:r>
      <w:r>
        <w:rPr>
          <w:lang w:val="de-DE"/>
        </w:rPr>
        <w:t xml:space="preserve">  Friedensforscherin und Lektorin an der Tel Aviv</w:t>
      </w:r>
      <w:r w:rsidRPr="002032D9">
        <w:rPr>
          <w:lang w:val="de-DE"/>
        </w:rPr>
        <w:t xml:space="preserve"> </w:t>
      </w:r>
      <w:r>
        <w:rPr>
          <w:lang w:val="de-DE"/>
        </w:rPr>
        <w:t xml:space="preserve">Universität, bietet Bürgerinitiativen und Aktivisten Seminare für das, an dem die meisten Gruppen scheitern: </w:t>
      </w:r>
      <w:r w:rsidRPr="00B03A7C">
        <w:rPr>
          <w:b/>
          <w:lang w:val="de-DE"/>
        </w:rPr>
        <w:t>Komm</w:t>
      </w:r>
      <w:r>
        <w:rPr>
          <w:b/>
          <w:lang w:val="de-DE"/>
        </w:rPr>
        <w:t>unikation und Konfliktmanagement</w:t>
      </w:r>
      <w:r>
        <w:rPr>
          <w:lang w:val="de-DE"/>
        </w:rPr>
        <w:t>.</w:t>
      </w:r>
    </w:p>
    <w:p w:rsidR="00D23CF0" w:rsidRDefault="00D23CF0" w:rsidP="00D23CF0">
      <w:pPr>
        <w:pStyle w:val="PlainText"/>
        <w:rPr>
          <w:lang w:val="de-DE"/>
        </w:rPr>
      </w:pPr>
    </w:p>
    <w:p w:rsidR="00D23CF0" w:rsidRPr="00D23CF0" w:rsidRDefault="00D23CF0">
      <w:pPr>
        <w:pStyle w:val="PlainText"/>
        <w:rPr>
          <w:lang w:val="de-DE"/>
        </w:rPr>
      </w:pPr>
    </w:p>
    <w:sectPr w:rsidR="00D23CF0" w:rsidRPr="00D23CF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B04" w:rsidRDefault="00BD0B04">
      <w:pPr>
        <w:spacing w:after="0" w:line="240" w:lineRule="auto"/>
      </w:pPr>
      <w:r>
        <w:separator/>
      </w:r>
    </w:p>
  </w:endnote>
  <w:endnote w:type="continuationSeparator" w:id="0">
    <w:p w:rsidR="00BD0B04" w:rsidRDefault="00BD0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7EE" w:rsidRDefault="004017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7EE" w:rsidRDefault="004017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7EE" w:rsidRDefault="004017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B04" w:rsidRDefault="00BD0B04">
      <w:pPr>
        <w:spacing w:after="0" w:line="240" w:lineRule="auto"/>
      </w:pPr>
      <w:r>
        <w:rPr>
          <w:color w:val="000000"/>
        </w:rPr>
        <w:separator/>
      </w:r>
    </w:p>
  </w:footnote>
  <w:footnote w:type="continuationSeparator" w:id="0">
    <w:p w:rsidR="00BD0B04" w:rsidRDefault="00BD0B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7EE" w:rsidRDefault="004017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7EE" w:rsidRDefault="004017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7EE" w:rsidRDefault="004017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D398D"/>
    <w:multiLevelType w:val="hybridMultilevel"/>
    <w:tmpl w:val="2826B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6955FC9"/>
    <w:multiLevelType w:val="multilevel"/>
    <w:tmpl w:val="CC38F3BA"/>
    <w:styleLink w:val="WWNum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nsid w:val="48B04A6F"/>
    <w:multiLevelType w:val="hybridMultilevel"/>
    <w:tmpl w:val="AECAF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C1C0CB3"/>
    <w:multiLevelType w:val="hybridMultilevel"/>
    <w:tmpl w:val="C9BCD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15C1E11"/>
    <w:multiLevelType w:val="multilevel"/>
    <w:tmpl w:val="5920A2BA"/>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4"/>
  </w:num>
  <w:num w:numId="2">
    <w:abstractNumId w:val="1"/>
  </w:num>
  <w:num w:numId="3">
    <w:abstractNumId w:val="4"/>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83944"/>
    <w:rsid w:val="00054069"/>
    <w:rsid w:val="00074373"/>
    <w:rsid w:val="000F3D87"/>
    <w:rsid w:val="002042A4"/>
    <w:rsid w:val="00234AD6"/>
    <w:rsid w:val="00330879"/>
    <w:rsid w:val="003E2056"/>
    <w:rsid w:val="003E673B"/>
    <w:rsid w:val="004017EE"/>
    <w:rsid w:val="004C6A45"/>
    <w:rsid w:val="005741D1"/>
    <w:rsid w:val="005B4CC7"/>
    <w:rsid w:val="00632BCE"/>
    <w:rsid w:val="006606DB"/>
    <w:rsid w:val="00683944"/>
    <w:rsid w:val="006A3D57"/>
    <w:rsid w:val="00731A91"/>
    <w:rsid w:val="008A1EA0"/>
    <w:rsid w:val="00A238DA"/>
    <w:rsid w:val="00A24564"/>
    <w:rsid w:val="00A4794C"/>
    <w:rsid w:val="00A60853"/>
    <w:rsid w:val="00A732B9"/>
    <w:rsid w:val="00A74D27"/>
    <w:rsid w:val="00AF72AD"/>
    <w:rsid w:val="00B9472D"/>
    <w:rsid w:val="00BA449B"/>
    <w:rsid w:val="00BD0B04"/>
    <w:rsid w:val="00BD4D56"/>
    <w:rsid w:val="00CC5F0B"/>
    <w:rsid w:val="00D23CF0"/>
    <w:rsid w:val="00D244E8"/>
    <w:rsid w:val="00D47AFC"/>
    <w:rsid w:val="00DF2D37"/>
    <w:rsid w:val="00E135D3"/>
    <w:rsid w:val="00E2034B"/>
    <w:rsid w:val="00E31138"/>
    <w:rsid w:val="00E50163"/>
    <w:rsid w:val="00E62E6D"/>
    <w:rsid w:val="00E96C43"/>
    <w:rsid w:val="00EC6D32"/>
    <w:rsid w:val="00FA40AB"/>
    <w:rsid w:val="00FA4FF5"/>
    <w:rsid w:val="00FB0DA9"/>
    <w:rsid w:val="00FC4AB9"/>
    <w:rsid w:val="00FD3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Calibri"/>
        <w:kern w:val="3"/>
        <w:sz w:val="22"/>
        <w:szCs w:val="22"/>
        <w:lang w:val="en-GB"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PlainText">
    <w:name w:val="Plain Text"/>
    <w:basedOn w:val="Standard"/>
    <w:uiPriority w:val="99"/>
    <w:pPr>
      <w:spacing w:after="0" w:line="240" w:lineRule="auto"/>
    </w:pPr>
    <w:rPr>
      <w:szCs w:val="21"/>
    </w:rPr>
  </w:style>
  <w:style w:type="character" w:customStyle="1" w:styleId="PlainTextChar">
    <w:name w:val="Plain Text Char"/>
    <w:basedOn w:val="DefaultParagraphFont"/>
    <w:uiPriority w:val="99"/>
    <w:rPr>
      <w:rFonts w:ascii="Calibri" w:hAnsi="Calibri"/>
      <w:szCs w:val="21"/>
    </w:rPr>
  </w:style>
  <w:style w:type="character" w:customStyle="1" w:styleId="Internetlink">
    <w:name w:val="Internet link"/>
    <w:basedOn w:val="DefaultParagraphFont"/>
    <w:rPr>
      <w:color w:val="0000FF"/>
      <w:u w:val="single"/>
    </w:rPr>
  </w:style>
  <w:style w:type="character" w:customStyle="1" w:styleId="ListLabel1">
    <w:name w:val="ListLabel 1"/>
    <w:rPr>
      <w:rFonts w:cs="Courier New"/>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character" w:styleId="Hyperlink">
    <w:name w:val="Hyperlink"/>
    <w:basedOn w:val="DefaultParagraphFont"/>
    <w:uiPriority w:val="99"/>
    <w:unhideWhenUsed/>
    <w:rsid w:val="00054069"/>
    <w:rPr>
      <w:color w:val="0000FF" w:themeColor="hyperlink"/>
      <w:u w:val="single"/>
    </w:rPr>
  </w:style>
  <w:style w:type="paragraph" w:styleId="Header">
    <w:name w:val="header"/>
    <w:basedOn w:val="Normal"/>
    <w:link w:val="HeaderChar"/>
    <w:uiPriority w:val="99"/>
    <w:unhideWhenUsed/>
    <w:rsid w:val="004017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17EE"/>
  </w:style>
  <w:style w:type="paragraph" w:styleId="Footer">
    <w:name w:val="footer"/>
    <w:basedOn w:val="Normal"/>
    <w:link w:val="FooterChar"/>
    <w:uiPriority w:val="99"/>
    <w:unhideWhenUsed/>
    <w:rsid w:val="004017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17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Calibri"/>
        <w:kern w:val="3"/>
        <w:sz w:val="22"/>
        <w:szCs w:val="22"/>
        <w:lang w:val="en-GB"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PlainText">
    <w:name w:val="Plain Text"/>
    <w:basedOn w:val="Standard"/>
    <w:uiPriority w:val="99"/>
    <w:pPr>
      <w:spacing w:after="0" w:line="240" w:lineRule="auto"/>
    </w:pPr>
    <w:rPr>
      <w:szCs w:val="21"/>
    </w:rPr>
  </w:style>
  <w:style w:type="character" w:customStyle="1" w:styleId="PlainTextChar">
    <w:name w:val="Plain Text Char"/>
    <w:basedOn w:val="DefaultParagraphFont"/>
    <w:uiPriority w:val="99"/>
    <w:rPr>
      <w:rFonts w:ascii="Calibri" w:hAnsi="Calibri"/>
      <w:szCs w:val="21"/>
    </w:rPr>
  </w:style>
  <w:style w:type="character" w:customStyle="1" w:styleId="Internetlink">
    <w:name w:val="Internet link"/>
    <w:basedOn w:val="DefaultParagraphFont"/>
    <w:rPr>
      <w:color w:val="0000FF"/>
      <w:u w:val="single"/>
    </w:rPr>
  </w:style>
  <w:style w:type="character" w:customStyle="1" w:styleId="ListLabel1">
    <w:name w:val="ListLabel 1"/>
    <w:rPr>
      <w:rFonts w:cs="Courier New"/>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character" w:styleId="Hyperlink">
    <w:name w:val="Hyperlink"/>
    <w:basedOn w:val="DefaultParagraphFont"/>
    <w:uiPriority w:val="99"/>
    <w:unhideWhenUsed/>
    <w:rsid w:val="00054069"/>
    <w:rPr>
      <w:color w:val="0000FF" w:themeColor="hyperlink"/>
      <w:u w:val="single"/>
    </w:rPr>
  </w:style>
  <w:style w:type="paragraph" w:styleId="Header">
    <w:name w:val="header"/>
    <w:basedOn w:val="Normal"/>
    <w:link w:val="HeaderChar"/>
    <w:uiPriority w:val="99"/>
    <w:unhideWhenUsed/>
    <w:rsid w:val="004017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17EE"/>
  </w:style>
  <w:style w:type="paragraph" w:styleId="Footer">
    <w:name w:val="footer"/>
    <w:basedOn w:val="Normal"/>
    <w:link w:val="FooterChar"/>
    <w:uiPriority w:val="99"/>
    <w:unhideWhenUsed/>
    <w:rsid w:val="004017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1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braveheartsinternational.com/de/filme/who-cares/trailer"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agdesgutenlebens.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raveheartsinternational.com/de/Filme/der-grosse-demokrato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raveheartsinternational.com/de/filme/who-cares/traile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764</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2014-07-31T04:17:00Z</dcterms:created>
  <dcterms:modified xsi:type="dcterms:W3CDTF">2014-07-31T04:18:00Z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